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1A0" w:rsidRPr="00BA61A0" w:rsidRDefault="00BA61A0" w:rsidP="00BA61A0">
      <w:pPr>
        <w:shd w:val="clear" w:color="auto" w:fill="FFFFFF"/>
        <w:spacing w:after="450" w:line="240" w:lineRule="auto"/>
        <w:outlineLvl w:val="0"/>
        <w:rPr>
          <w:rFonts w:ascii="Helvetica" w:eastAsia="Times New Roman" w:hAnsi="Helvetica" w:cs="Times New Roman"/>
          <w:color w:val="6C757D"/>
          <w:kern w:val="36"/>
          <w:sz w:val="48"/>
          <w:szCs w:val="48"/>
        </w:rPr>
      </w:pPr>
      <w:r w:rsidRPr="00BA61A0">
        <w:rPr>
          <w:rFonts w:ascii="Helvetica" w:eastAsia="Times New Roman" w:hAnsi="Helvetica" w:cs="Times New Roman"/>
          <w:color w:val="6C757D"/>
          <w:kern w:val="36"/>
          <w:sz w:val="48"/>
          <w:szCs w:val="48"/>
        </w:rPr>
        <w:t>Tidal Energy</w:t>
      </w:r>
    </w:p>
    <w:p w:rsidR="00BA61A0" w:rsidRPr="00BA61A0" w:rsidRDefault="00BA61A0" w:rsidP="00BA61A0">
      <w:pPr>
        <w:shd w:val="clear" w:color="auto" w:fill="FFFFFF"/>
        <w:spacing w:after="300" w:line="240" w:lineRule="auto"/>
        <w:outlineLvl w:val="1"/>
        <w:rPr>
          <w:rFonts w:ascii="Helvetica" w:eastAsia="Times New Roman" w:hAnsi="Helvetica" w:cs="Times New Roman"/>
          <w:color w:val="6C757D"/>
          <w:sz w:val="36"/>
          <w:szCs w:val="36"/>
        </w:rPr>
      </w:pPr>
      <w:r w:rsidRPr="00BA61A0">
        <w:rPr>
          <w:rFonts w:ascii="Helvetica" w:eastAsia="Times New Roman" w:hAnsi="Helvetica" w:cs="Times New Roman"/>
          <w:color w:val="6C757D"/>
          <w:sz w:val="36"/>
          <w:szCs w:val="36"/>
        </w:rPr>
        <w:t>Using Tidal Energy to Generate Electricity</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b/>
          <w:bCs/>
          <w:color w:val="575757"/>
          <w:sz w:val="24"/>
          <w:szCs w:val="24"/>
        </w:rPr>
        <w:t>Tidal Energy</w:t>
      </w:r>
      <w:r w:rsidRPr="00BA61A0">
        <w:rPr>
          <w:rFonts w:ascii="Helvetica" w:eastAsia="Times New Roman" w:hAnsi="Helvetica" w:cs="Times New Roman"/>
          <w:color w:val="575757"/>
          <w:sz w:val="24"/>
          <w:szCs w:val="24"/>
        </w:rPr>
        <w:t> or </w:t>
      </w:r>
      <w:r w:rsidRPr="00BA61A0">
        <w:rPr>
          <w:rFonts w:ascii="Helvetica" w:eastAsia="Times New Roman" w:hAnsi="Helvetica" w:cs="Times New Roman"/>
          <w:b/>
          <w:bCs/>
          <w:color w:val="575757"/>
          <w:sz w:val="24"/>
          <w:szCs w:val="24"/>
        </w:rPr>
        <w:t>Tidal Power</w:t>
      </w:r>
      <w:r w:rsidRPr="00BA61A0">
        <w:rPr>
          <w:rFonts w:ascii="Helvetica" w:eastAsia="Times New Roman" w:hAnsi="Helvetica" w:cs="Times New Roman"/>
          <w:color w:val="575757"/>
          <w:sz w:val="24"/>
          <w:szCs w:val="24"/>
        </w:rPr>
        <w:t> as it is also known, is another form of hydro power that exploits the vast energy source of the oceans tides to generate electricity. </w:t>
      </w:r>
      <w:r w:rsidRPr="00BA61A0">
        <w:rPr>
          <w:rFonts w:ascii="Helvetica" w:eastAsia="Times New Roman" w:hAnsi="Helvetica" w:cs="Times New Roman"/>
          <w:i/>
          <w:iCs/>
          <w:color w:val="575757"/>
          <w:sz w:val="24"/>
          <w:szCs w:val="24"/>
        </w:rPr>
        <w:t>Tidal Energy</w:t>
      </w:r>
      <w:r w:rsidRPr="00BA61A0">
        <w:rPr>
          <w:rFonts w:ascii="Helvetica" w:eastAsia="Times New Roman" w:hAnsi="Helvetica" w:cs="Times New Roman"/>
          <w:color w:val="575757"/>
          <w:sz w:val="24"/>
          <w:szCs w:val="24"/>
        </w:rPr>
        <w:t xml:space="preserve"> is a “sustainable energy source”, as the Earth uses the gravitational forces of both the moon and the sun </w:t>
      </w:r>
      <w:proofErr w:type="spellStart"/>
      <w:r w:rsidRPr="00BA61A0">
        <w:rPr>
          <w:rFonts w:ascii="Helvetica" w:eastAsia="Times New Roman" w:hAnsi="Helvetica" w:cs="Times New Roman"/>
          <w:color w:val="575757"/>
          <w:sz w:val="24"/>
          <w:szCs w:val="24"/>
        </w:rPr>
        <w:t>everyday</w:t>
      </w:r>
      <w:proofErr w:type="spellEnd"/>
      <w:r w:rsidRPr="00BA61A0">
        <w:rPr>
          <w:rFonts w:ascii="Helvetica" w:eastAsia="Times New Roman" w:hAnsi="Helvetica" w:cs="Times New Roman"/>
          <w:color w:val="575757"/>
          <w:sz w:val="24"/>
          <w:szCs w:val="24"/>
        </w:rPr>
        <w:t xml:space="preserve"> to move vast quantities of water around the oceans and seas producing tides.</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 xml:space="preserve">As the Earth, its Moon and the Sun rotate around each other in space, the gravitational movement of the moon and the sun with respect to the </w:t>
      </w:r>
      <w:proofErr w:type="gramStart"/>
      <w:r w:rsidRPr="00BA61A0">
        <w:rPr>
          <w:rFonts w:ascii="Helvetica" w:eastAsia="Times New Roman" w:hAnsi="Helvetica" w:cs="Times New Roman"/>
          <w:color w:val="575757"/>
          <w:sz w:val="24"/>
          <w:szCs w:val="24"/>
        </w:rPr>
        <w:t>earth,</w:t>
      </w:r>
      <w:proofErr w:type="gramEnd"/>
      <w:r w:rsidRPr="00BA61A0">
        <w:rPr>
          <w:rFonts w:ascii="Helvetica" w:eastAsia="Times New Roman" w:hAnsi="Helvetica" w:cs="Times New Roman"/>
          <w:color w:val="575757"/>
          <w:sz w:val="24"/>
          <w:szCs w:val="24"/>
        </w:rPr>
        <w:t xml:space="preserve"> causes millions of gallons of water to flow around the Earth’s oceans creating periodic shifts in these moving bodies of water. These vertical shifts of water are what we call “tides”.</w:t>
      </w:r>
    </w:p>
    <w:p w:rsidR="00BA61A0" w:rsidRPr="00BA61A0" w:rsidRDefault="00BA61A0" w:rsidP="00BA61A0">
      <w:pPr>
        <w:shd w:val="clear" w:color="auto" w:fill="FFFFFF"/>
        <w:spacing w:after="0" w:line="240" w:lineRule="auto"/>
        <w:rPr>
          <w:rFonts w:ascii="Helvetica" w:eastAsia="Times New Roman" w:hAnsi="Helvetica" w:cs="Times New Roman"/>
          <w:color w:val="575757"/>
          <w:sz w:val="24"/>
          <w:szCs w:val="24"/>
        </w:rPr>
      </w:pPr>
      <w:r>
        <w:rPr>
          <w:rFonts w:ascii="Helvetica" w:eastAsia="Times New Roman" w:hAnsi="Helvetica" w:cs="Times New Roman"/>
          <w:noProof/>
          <w:color w:val="575757"/>
          <w:sz w:val="24"/>
          <w:szCs w:val="24"/>
        </w:rPr>
        <w:drawing>
          <wp:inline distT="0" distB="0" distL="0" distR="0">
            <wp:extent cx="2247900" cy="2762250"/>
            <wp:effectExtent l="0" t="0" r="0" b="0"/>
            <wp:docPr id="4" name="Picture 4" descr="Tidal Effects of the Sun and 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dal Effects of the Sun and Mo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7900" cy="2762250"/>
                    </a:xfrm>
                    <a:prstGeom prst="rect">
                      <a:avLst/>
                    </a:prstGeom>
                    <a:noFill/>
                    <a:ln>
                      <a:noFill/>
                    </a:ln>
                  </pic:spPr>
                </pic:pic>
              </a:graphicData>
            </a:graphic>
          </wp:inline>
        </w:drawing>
      </w:r>
    </w:p>
    <w:p w:rsidR="00BA61A0" w:rsidRPr="00BA61A0" w:rsidRDefault="00BA61A0" w:rsidP="00BA61A0">
      <w:pPr>
        <w:shd w:val="clear" w:color="auto" w:fill="FFFFFF"/>
        <w:spacing w:after="0" w:line="240" w:lineRule="auto"/>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Alignment of the Moon and Sun</w:t>
      </w:r>
      <w:r w:rsidRPr="00BA61A0">
        <w:rPr>
          <w:rFonts w:ascii="Helvetica" w:eastAsia="Times New Roman" w:hAnsi="Helvetica" w:cs="Times New Roman"/>
          <w:color w:val="575757"/>
          <w:sz w:val="24"/>
          <w:szCs w:val="24"/>
        </w:rPr>
        <w:br/>
        <w:t>on Tidal Energy</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When the earth and the moons gravity lines up with each other, the influences of these two gravitational forces becomes very strong and causes millions of gallons of water to move or flow towards the shore creating a “high tide” condition.</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Likewise when the earth and the moons gravity are at 90</w:t>
      </w:r>
      <w:r w:rsidRPr="00BA61A0">
        <w:rPr>
          <w:rFonts w:ascii="Helvetica" w:eastAsia="Times New Roman" w:hAnsi="Helvetica" w:cs="Times New Roman"/>
          <w:color w:val="575757"/>
          <w:sz w:val="19"/>
          <w:szCs w:val="19"/>
          <w:vertAlign w:val="superscript"/>
        </w:rPr>
        <w:t>o</w:t>
      </w:r>
      <w:r w:rsidRPr="00BA61A0">
        <w:rPr>
          <w:rFonts w:ascii="Helvetica" w:eastAsia="Times New Roman" w:hAnsi="Helvetica" w:cs="Times New Roman"/>
          <w:color w:val="575757"/>
          <w:sz w:val="24"/>
          <w:szCs w:val="24"/>
        </w:rPr>
        <w:t> to each other, the influences of these two gravitational forces is weaker and the water flows away from the shore as the mass of water moves to another location on the earth, creating a “low tide” condition.</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This ebbing and flowing of the tides happens twice during each period of rotation of the earth with stronger weekly and annual lunar cycles superimposed onto these tides.</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lastRenderedPageBreak/>
        <w:t>When the moon is in perfect alignment with the earth and the sun, the gravitational pull of the moon and sun together becomes much stronger than normal with the high tides becoming very high and the low tides becoming very low during each tidal cycle. Such tides are known as </w:t>
      </w:r>
      <w:r w:rsidRPr="00BA61A0">
        <w:rPr>
          <w:rFonts w:ascii="Helvetica" w:eastAsia="Times New Roman" w:hAnsi="Helvetica" w:cs="Times New Roman"/>
          <w:i/>
          <w:iCs/>
          <w:color w:val="575757"/>
          <w:sz w:val="24"/>
          <w:szCs w:val="24"/>
        </w:rPr>
        <w:t>spring tides</w:t>
      </w:r>
      <w:r w:rsidRPr="00BA61A0">
        <w:rPr>
          <w:rFonts w:ascii="Helvetica" w:eastAsia="Times New Roman" w:hAnsi="Helvetica" w:cs="Times New Roman"/>
          <w:color w:val="575757"/>
          <w:sz w:val="24"/>
          <w:szCs w:val="24"/>
        </w:rPr>
        <w:t> (maximum). These spring tides occur during the full or new moon phase.</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The other tidal situation arises during </w:t>
      </w:r>
      <w:r w:rsidRPr="00BA61A0">
        <w:rPr>
          <w:rFonts w:ascii="Helvetica" w:eastAsia="Times New Roman" w:hAnsi="Helvetica" w:cs="Times New Roman"/>
          <w:i/>
          <w:iCs/>
          <w:color w:val="575757"/>
          <w:sz w:val="24"/>
          <w:szCs w:val="24"/>
        </w:rPr>
        <w:t>neap tides</w:t>
      </w:r>
      <w:r w:rsidRPr="00BA61A0">
        <w:rPr>
          <w:rFonts w:ascii="Helvetica" w:eastAsia="Times New Roman" w:hAnsi="Helvetica" w:cs="Times New Roman"/>
          <w:color w:val="575757"/>
          <w:sz w:val="24"/>
          <w:szCs w:val="24"/>
        </w:rPr>
        <w:t> (minimum) when the gravitational pull of the moon and the sun are against each other, thus cancelling their effects. The net result is a smaller pulling action on the sea water creating much smaller differences between the high and low tides thereby producing very weak tides.</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Neap tides occur during the quarter moon phase. Then spring tides and neap tides produce different amounts of potential energy in the movement of the sea water as their effects differ from the regular high and low sea levels and we can use these tidal changes to produce renewable energy. So we can say that the tides are turning for alternative energy.</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So we now know that the constant rotational movement of the earth and the moon with regards to each other causes huge amounts of water to move around the earth as the tides go in and out. These tides are predictable and regular resulting in two high tides and two low tides each day with the level of the oceans constantly moving between a high tide and a low tide, and then back to a high tide again.</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The time taken for a tidal cycle to happen is about 12 hours and 24 minutes (called the “diurnal cycle”) between two consecutive high tides allowing Oceanographers and Meteorologist to accurately predict the ebb and flow of the tides around the oceans many years in advance.</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The main big advantage of this is that the tides are therefore perfectly predictable and regular unlike wind energy or solar energy, allowing miles of coastline to be used for tidal energy exploitation and the larger the tidal influence, the greater the movement of the tidal water and therefore the more potential energy that can be harvested for power generation.</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Therefore </w:t>
      </w:r>
      <w:r w:rsidRPr="00BA61A0">
        <w:rPr>
          <w:rFonts w:ascii="Helvetica" w:eastAsia="Times New Roman" w:hAnsi="Helvetica" w:cs="Times New Roman"/>
          <w:b/>
          <w:bCs/>
          <w:color w:val="575757"/>
          <w:sz w:val="24"/>
          <w:szCs w:val="24"/>
        </w:rPr>
        <w:t>Tidal Energy</w:t>
      </w:r>
      <w:r w:rsidRPr="00BA61A0">
        <w:rPr>
          <w:rFonts w:ascii="Helvetica" w:eastAsia="Times New Roman" w:hAnsi="Helvetica" w:cs="Times New Roman"/>
          <w:color w:val="575757"/>
          <w:sz w:val="24"/>
          <w:szCs w:val="24"/>
        </w:rPr>
        <w:t> can be considered as a </w:t>
      </w:r>
      <w:r w:rsidRPr="00BA61A0">
        <w:rPr>
          <w:rFonts w:ascii="Helvetica" w:eastAsia="Times New Roman" w:hAnsi="Helvetica" w:cs="Times New Roman"/>
          <w:i/>
          <w:iCs/>
          <w:color w:val="575757"/>
          <w:sz w:val="24"/>
          <w:szCs w:val="24"/>
        </w:rPr>
        <w:t>renewable energy source</w:t>
      </w:r>
      <w:r w:rsidRPr="00BA61A0">
        <w:rPr>
          <w:rFonts w:ascii="Helvetica" w:eastAsia="Times New Roman" w:hAnsi="Helvetica" w:cs="Times New Roman"/>
          <w:color w:val="575757"/>
          <w:sz w:val="24"/>
          <w:szCs w:val="24"/>
        </w:rPr>
        <w:t> as the oceans energy is replenished by the sun as well as through tidal influences of the moon and suns gravitational forces.</w:t>
      </w:r>
    </w:p>
    <w:p w:rsidR="00BA61A0" w:rsidRDefault="00BA61A0" w:rsidP="00BA61A0">
      <w:pPr>
        <w:shd w:val="clear" w:color="auto" w:fill="FFFFFF"/>
        <w:spacing w:after="300" w:line="240" w:lineRule="auto"/>
        <w:outlineLvl w:val="1"/>
        <w:rPr>
          <w:rFonts w:ascii="Helvetica" w:eastAsia="Times New Roman" w:hAnsi="Helvetica" w:cs="Times New Roman"/>
          <w:color w:val="6C757D"/>
          <w:sz w:val="36"/>
          <w:szCs w:val="36"/>
        </w:rPr>
      </w:pPr>
    </w:p>
    <w:p w:rsidR="00BA61A0" w:rsidRPr="00BA61A0" w:rsidRDefault="00BA61A0" w:rsidP="00BA61A0">
      <w:pPr>
        <w:shd w:val="clear" w:color="auto" w:fill="FFFFFF"/>
        <w:spacing w:after="300" w:line="240" w:lineRule="auto"/>
        <w:outlineLvl w:val="1"/>
        <w:rPr>
          <w:rFonts w:ascii="Helvetica" w:eastAsia="Times New Roman" w:hAnsi="Helvetica" w:cs="Times New Roman"/>
          <w:color w:val="6C757D"/>
          <w:sz w:val="36"/>
          <w:szCs w:val="36"/>
        </w:rPr>
      </w:pPr>
      <w:r w:rsidRPr="00BA61A0">
        <w:rPr>
          <w:rFonts w:ascii="Helvetica" w:eastAsia="Times New Roman" w:hAnsi="Helvetica" w:cs="Times New Roman"/>
          <w:color w:val="6C757D"/>
          <w:sz w:val="36"/>
          <w:szCs w:val="36"/>
        </w:rPr>
        <w:t>Tidal Energy Generation</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 xml:space="preserve">Since the position of the earth and the moon with respect to the sun changes throughout the year, we can </w:t>
      </w:r>
      <w:proofErr w:type="spellStart"/>
      <w:r w:rsidRPr="00BA61A0">
        <w:rPr>
          <w:rFonts w:ascii="Helvetica" w:eastAsia="Times New Roman" w:hAnsi="Helvetica" w:cs="Times New Roman"/>
          <w:color w:val="575757"/>
          <w:sz w:val="24"/>
          <w:szCs w:val="24"/>
        </w:rPr>
        <w:t>utilise</w:t>
      </w:r>
      <w:proofErr w:type="spellEnd"/>
      <w:r w:rsidRPr="00BA61A0">
        <w:rPr>
          <w:rFonts w:ascii="Helvetica" w:eastAsia="Times New Roman" w:hAnsi="Helvetica" w:cs="Times New Roman"/>
          <w:color w:val="575757"/>
          <w:sz w:val="24"/>
          <w:szCs w:val="24"/>
        </w:rPr>
        <w:t xml:space="preserve"> the potential energy of the water contained in the daily movement of the rising and falling sea levels to generate electricity.</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lastRenderedPageBreak/>
        <w:t>The generation of electricity from tides is similar in many ways to hydro-electric generation we looked at in the hydro energy tutorials. The difference this time is that the water flows in and out of the turbines in both directions instead of in just one forward direction.</w:t>
      </w:r>
    </w:p>
    <w:p w:rsidR="00BA61A0" w:rsidRPr="00BA61A0" w:rsidRDefault="00BA61A0" w:rsidP="00BA61A0">
      <w:pPr>
        <w:shd w:val="clear" w:color="auto" w:fill="FFFFFF"/>
        <w:spacing w:after="0" w:line="240" w:lineRule="auto"/>
        <w:rPr>
          <w:rFonts w:ascii="Helvetica" w:eastAsia="Times New Roman" w:hAnsi="Helvetica" w:cs="Times New Roman"/>
          <w:color w:val="575757"/>
          <w:sz w:val="23"/>
          <w:szCs w:val="23"/>
        </w:rPr>
      </w:pPr>
      <w:r w:rsidRPr="00BA61A0">
        <w:rPr>
          <w:rFonts w:ascii="Helvetica" w:eastAsia="Times New Roman" w:hAnsi="Helvetica" w:cs="Times New Roman"/>
          <w:caps/>
          <w:color w:val="FFFFFF"/>
          <w:sz w:val="18"/>
          <w:szCs w:val="18"/>
          <w:shd w:val="clear" w:color="auto" w:fill="219150"/>
        </w:rPr>
        <w:t>ON SALE NOW</w:t>
      </w:r>
      <w:r>
        <w:rPr>
          <w:rFonts w:ascii="Helvetica" w:eastAsia="Times New Roman" w:hAnsi="Helvetica" w:cs="Times New Roman"/>
          <w:noProof/>
          <w:color w:val="3371B7"/>
          <w:sz w:val="23"/>
          <w:szCs w:val="23"/>
          <w:bdr w:val="none" w:sz="0" w:space="0" w:color="auto" w:frame="1"/>
        </w:rPr>
        <w:drawing>
          <wp:inline distT="0" distB="0" distL="0" distR="0">
            <wp:extent cx="3590925" cy="4762500"/>
            <wp:effectExtent l="0" t="0" r="9525" b="0"/>
            <wp:docPr id="3" name="Picture 3" descr="Ocean, Tidal, and Wave Energy: Power from the Sea (Energy Revolution, 8)">
              <a:hlinkClick xmlns:a="http://schemas.openxmlformats.org/drawingml/2006/main" r:id="rId7" tgtFrame="&quot;_blank&quot;" tooltip="&quot;Ocean, Tidal, and Wave Energy: Power from the Sea (Energy Revolution, 8)&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cean, Tidal, and Wave Energy: Power from the Sea (Energy Revolution, 8)">
                      <a:hlinkClick r:id="rId7" tgtFrame="&quot;_blank&quot;" tooltip="&quot;Ocean, Tidal, and Wave Energy: Power from the Sea (Energy Revolution, 8)&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90925" cy="4762500"/>
                    </a:xfrm>
                    <a:prstGeom prst="rect">
                      <a:avLst/>
                    </a:prstGeom>
                    <a:noFill/>
                    <a:ln>
                      <a:noFill/>
                    </a:ln>
                  </pic:spPr>
                </pic:pic>
              </a:graphicData>
            </a:graphic>
          </wp:inline>
        </w:drawing>
      </w:r>
    </w:p>
    <w:p w:rsidR="00BA61A0" w:rsidRDefault="00BA61A0" w:rsidP="00BA61A0">
      <w:pPr>
        <w:shd w:val="clear" w:color="auto" w:fill="FFFFFF"/>
        <w:spacing w:after="0" w:line="240" w:lineRule="auto"/>
        <w:rPr>
          <w:rFonts w:ascii="Helvetica" w:eastAsia="Times New Roman" w:hAnsi="Helvetica" w:cs="Times New Roman"/>
          <w:color w:val="575757"/>
          <w:sz w:val="23"/>
          <w:szCs w:val="23"/>
        </w:rPr>
      </w:pPr>
    </w:p>
    <w:p w:rsidR="00BA61A0" w:rsidRPr="00BA61A0" w:rsidRDefault="0091263E" w:rsidP="00BA61A0">
      <w:pPr>
        <w:shd w:val="clear" w:color="auto" w:fill="FFFFFF"/>
        <w:spacing w:after="0" w:line="240" w:lineRule="auto"/>
        <w:rPr>
          <w:rFonts w:ascii="Helvetica" w:eastAsia="Times New Roman" w:hAnsi="Helvetica" w:cs="Times New Roman"/>
          <w:color w:val="575757"/>
          <w:sz w:val="23"/>
          <w:szCs w:val="23"/>
        </w:rPr>
      </w:pPr>
      <w:hyperlink r:id="rId9" w:tgtFrame="_blank" w:tooltip="Ocean, Tidal, and Wave Energy: Power from the Sea (Energy Revolution, 8)" w:history="1">
        <w:r w:rsidR="00BA61A0" w:rsidRPr="00BA61A0">
          <w:rPr>
            <w:rFonts w:ascii="Helvetica" w:eastAsia="Times New Roman" w:hAnsi="Helvetica" w:cs="Times New Roman"/>
            <w:b/>
            <w:bCs/>
            <w:color w:val="575757"/>
            <w:sz w:val="21"/>
            <w:szCs w:val="21"/>
            <w:bdr w:val="none" w:sz="0" w:space="0" w:color="auto" w:frame="1"/>
          </w:rPr>
          <w:t>Ocean, Tidal, and Wave Energy: Power from the Sea...</w:t>
        </w:r>
      </w:hyperlink>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Tidal energy, just like hydro energy transforms water in motion into a clean energy. The motion of the tidal water, driven by the pull of gravity, contains large amounts of kinetic energy in the form of strong tidal currents called tidal streams.</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The daily ebbing and flowing, back and forth of the oceans tides along a coastline and into and out of small inlets, bays or coastal basins, is little different to the water flowing down a river or stream.</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 xml:space="preserve">The movement of the sea water is harnessed in a similar way using waterwheels and turbines to that used to generate </w:t>
      </w:r>
      <w:proofErr w:type="spellStart"/>
      <w:r w:rsidRPr="00BA61A0">
        <w:rPr>
          <w:rFonts w:ascii="Helvetica" w:eastAsia="Times New Roman" w:hAnsi="Helvetica" w:cs="Times New Roman"/>
          <w:color w:val="575757"/>
          <w:sz w:val="24"/>
          <w:szCs w:val="24"/>
        </w:rPr>
        <w:t>hydro electricity</w:t>
      </w:r>
      <w:proofErr w:type="spellEnd"/>
      <w:r w:rsidRPr="00BA61A0">
        <w:rPr>
          <w:rFonts w:ascii="Helvetica" w:eastAsia="Times New Roman" w:hAnsi="Helvetica" w:cs="Times New Roman"/>
          <w:color w:val="575757"/>
          <w:sz w:val="24"/>
          <w:szCs w:val="24"/>
        </w:rPr>
        <w:t>. But because the sea water can flow in both directions in a tidal energy system, it can generate power when the water is flowing in and also when it is ebbing out.</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lastRenderedPageBreak/>
        <w:t xml:space="preserve">Therefore, tidal generators are designed to produce power when the rotor blades are turning in either direction. However, the </w:t>
      </w:r>
      <w:proofErr w:type="gramStart"/>
      <w:r w:rsidRPr="00BA61A0">
        <w:rPr>
          <w:rFonts w:ascii="Helvetica" w:eastAsia="Times New Roman" w:hAnsi="Helvetica" w:cs="Times New Roman"/>
          <w:color w:val="575757"/>
          <w:sz w:val="24"/>
          <w:szCs w:val="24"/>
        </w:rPr>
        <w:t>cost of reversible electrical generators are</w:t>
      </w:r>
      <w:proofErr w:type="gramEnd"/>
      <w:r w:rsidRPr="00BA61A0">
        <w:rPr>
          <w:rFonts w:ascii="Helvetica" w:eastAsia="Times New Roman" w:hAnsi="Helvetica" w:cs="Times New Roman"/>
          <w:color w:val="575757"/>
          <w:sz w:val="24"/>
          <w:szCs w:val="24"/>
        </w:rPr>
        <w:t xml:space="preserve"> more expensive than single direction generators.</w:t>
      </w:r>
    </w:p>
    <w:p w:rsidR="00BA61A0" w:rsidRPr="00BA61A0" w:rsidRDefault="00BA61A0" w:rsidP="00BA61A0">
      <w:pPr>
        <w:shd w:val="clear" w:color="auto" w:fill="FFFFFF"/>
        <w:spacing w:after="300" w:line="240" w:lineRule="auto"/>
        <w:outlineLvl w:val="1"/>
        <w:rPr>
          <w:rFonts w:ascii="Helvetica" w:eastAsia="Times New Roman" w:hAnsi="Helvetica" w:cs="Times New Roman"/>
          <w:color w:val="6C757D"/>
          <w:sz w:val="36"/>
          <w:szCs w:val="36"/>
        </w:rPr>
      </w:pPr>
      <w:r w:rsidRPr="00BA61A0">
        <w:rPr>
          <w:rFonts w:ascii="Helvetica" w:eastAsia="Times New Roman" w:hAnsi="Helvetica" w:cs="Times New Roman"/>
          <w:color w:val="6C757D"/>
          <w:sz w:val="36"/>
          <w:szCs w:val="36"/>
        </w:rPr>
        <w:t>Different Types of Tidal Systems</w:t>
      </w:r>
    </w:p>
    <w:p w:rsidR="00BA61A0" w:rsidRPr="00BA61A0" w:rsidRDefault="00BA61A0" w:rsidP="00BA61A0">
      <w:pPr>
        <w:shd w:val="clear" w:color="auto" w:fill="FFFFFF"/>
        <w:spacing w:after="0" w:line="240" w:lineRule="auto"/>
        <w:rPr>
          <w:rFonts w:ascii="Helvetica" w:eastAsia="Times New Roman" w:hAnsi="Helvetica" w:cs="Times New Roman"/>
          <w:color w:val="575757"/>
          <w:sz w:val="24"/>
          <w:szCs w:val="24"/>
        </w:rPr>
      </w:pPr>
      <w:r>
        <w:rPr>
          <w:rFonts w:ascii="Helvetica" w:eastAsia="Times New Roman" w:hAnsi="Helvetica" w:cs="Times New Roman"/>
          <w:noProof/>
          <w:color w:val="575757"/>
          <w:sz w:val="24"/>
          <w:szCs w:val="24"/>
        </w:rPr>
        <w:drawing>
          <wp:inline distT="0" distB="0" distL="0" distR="0">
            <wp:extent cx="2762250" cy="1724025"/>
            <wp:effectExtent l="0" t="0" r="0" b="9525"/>
            <wp:docPr id="2" name="Picture 2" descr="Tidal Bar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idal Barr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2250" cy="1724025"/>
                    </a:xfrm>
                    <a:prstGeom prst="rect">
                      <a:avLst/>
                    </a:prstGeom>
                    <a:noFill/>
                    <a:ln>
                      <a:noFill/>
                    </a:ln>
                  </pic:spPr>
                </pic:pic>
              </a:graphicData>
            </a:graphic>
          </wp:inline>
        </w:drawing>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Tidal Barrage – A </w:t>
      </w:r>
      <w:r w:rsidRPr="00BA61A0">
        <w:rPr>
          <w:rFonts w:ascii="Helvetica" w:eastAsia="Times New Roman" w:hAnsi="Helvetica" w:cs="Times New Roman"/>
          <w:i/>
          <w:iCs/>
          <w:color w:val="575757"/>
          <w:sz w:val="24"/>
          <w:szCs w:val="24"/>
        </w:rPr>
        <w:t>Tidal Barrage</w:t>
      </w:r>
      <w:r w:rsidRPr="00BA61A0">
        <w:rPr>
          <w:rFonts w:ascii="Helvetica" w:eastAsia="Times New Roman" w:hAnsi="Helvetica" w:cs="Times New Roman"/>
          <w:color w:val="575757"/>
          <w:sz w:val="24"/>
          <w:szCs w:val="24"/>
        </w:rPr>
        <w:t> is a type of tidal power generation that involves the construction of a fairly low dam wall, known as a “barrage” and hence its name, across the entrance of a tidal inlet or basin creating a tidal reservoir.</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 xml:space="preserve">This dam has a number of underwater tunnels cut into its width allowing sea water to flow through them in a controllable way using “sluice gates”. Fixed within the tunnels are huge water turbine generators that spin as the water rushes past them generating tidal </w:t>
      </w:r>
      <w:proofErr w:type="gramStart"/>
      <w:r w:rsidRPr="00BA61A0">
        <w:rPr>
          <w:rFonts w:ascii="Helvetica" w:eastAsia="Times New Roman" w:hAnsi="Helvetica" w:cs="Times New Roman"/>
          <w:color w:val="575757"/>
          <w:sz w:val="24"/>
          <w:szCs w:val="24"/>
        </w:rPr>
        <w:t>electricity.</w:t>
      </w:r>
      <w:proofErr w:type="gramEnd"/>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A </w:t>
      </w:r>
      <w:hyperlink r:id="rId11" w:history="1">
        <w:r w:rsidRPr="00BA61A0">
          <w:rPr>
            <w:rFonts w:ascii="Helvetica" w:eastAsia="Times New Roman" w:hAnsi="Helvetica" w:cs="Times New Roman"/>
            <w:color w:val="0271D1"/>
            <w:sz w:val="24"/>
            <w:szCs w:val="24"/>
          </w:rPr>
          <w:t>tidal barrage</w:t>
        </w:r>
      </w:hyperlink>
      <w:r w:rsidRPr="00BA61A0">
        <w:rPr>
          <w:rFonts w:ascii="Helvetica" w:eastAsia="Times New Roman" w:hAnsi="Helvetica" w:cs="Times New Roman"/>
          <w:color w:val="575757"/>
          <w:sz w:val="24"/>
          <w:szCs w:val="24"/>
        </w:rPr>
        <w:t> generates electricity using the difference in the vertical height between the incoming high tides and the outgoing low tides. As the tide ebbs and flows, sea water is allowed to flow in or out of the reservoir through a one way underwater tunnel system. This flow of tidal water back and forth causes the water turbine generators located within the tunnels to rotate producing tidal energy with special generators used to produce electricity on both the incoming and the outgoing tides.</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The one disadvantage of </w:t>
      </w:r>
      <w:r w:rsidRPr="00BA61A0">
        <w:rPr>
          <w:rFonts w:ascii="Helvetica" w:eastAsia="Times New Roman" w:hAnsi="Helvetica" w:cs="Times New Roman"/>
          <w:b/>
          <w:bCs/>
          <w:color w:val="575757"/>
          <w:sz w:val="24"/>
          <w:szCs w:val="24"/>
        </w:rPr>
        <w:t xml:space="preserve">Tidal Barrage </w:t>
      </w:r>
      <w:proofErr w:type="gramStart"/>
      <w:r w:rsidRPr="00BA61A0">
        <w:rPr>
          <w:rFonts w:ascii="Helvetica" w:eastAsia="Times New Roman" w:hAnsi="Helvetica" w:cs="Times New Roman"/>
          <w:b/>
          <w:bCs/>
          <w:color w:val="575757"/>
          <w:sz w:val="24"/>
          <w:szCs w:val="24"/>
        </w:rPr>
        <w:t>Generation</w:t>
      </w:r>
      <w:r w:rsidRPr="00BA61A0">
        <w:rPr>
          <w:rFonts w:ascii="Helvetica" w:eastAsia="Times New Roman" w:hAnsi="Helvetica" w:cs="Times New Roman"/>
          <w:color w:val="575757"/>
          <w:sz w:val="24"/>
          <w:szCs w:val="24"/>
        </w:rPr>
        <w:t>,</w:t>
      </w:r>
      <w:proofErr w:type="gramEnd"/>
      <w:r w:rsidRPr="00BA61A0">
        <w:rPr>
          <w:rFonts w:ascii="Helvetica" w:eastAsia="Times New Roman" w:hAnsi="Helvetica" w:cs="Times New Roman"/>
          <w:color w:val="575757"/>
          <w:sz w:val="24"/>
          <w:szCs w:val="24"/>
        </w:rPr>
        <w:t xml:space="preserve"> is that it can only generate electricity when the tide is actually flowing either “in” or “out” as during high and low tide times the tidal water is stationary.</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 xml:space="preserve">However, because tides are totally predictable, other power stations can compensate for this stationary period when there is no tidal energy being produced. Another disadvantage of a tidal barrage </w:t>
      </w:r>
      <w:proofErr w:type="gramStart"/>
      <w:r w:rsidRPr="00BA61A0">
        <w:rPr>
          <w:rFonts w:ascii="Helvetica" w:eastAsia="Times New Roman" w:hAnsi="Helvetica" w:cs="Times New Roman"/>
          <w:color w:val="575757"/>
          <w:sz w:val="24"/>
          <w:szCs w:val="24"/>
        </w:rPr>
        <w:t>system,</w:t>
      </w:r>
      <w:proofErr w:type="gramEnd"/>
      <w:r w:rsidRPr="00BA61A0">
        <w:rPr>
          <w:rFonts w:ascii="Helvetica" w:eastAsia="Times New Roman" w:hAnsi="Helvetica" w:cs="Times New Roman"/>
          <w:color w:val="575757"/>
          <w:sz w:val="24"/>
          <w:szCs w:val="24"/>
        </w:rPr>
        <w:t xml:space="preserve"> is the environmental and ecological effects that a long concrete dam may have on the estuaries they span.</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Tidal Stream – A </w:t>
      </w:r>
      <w:r w:rsidRPr="00BA61A0">
        <w:rPr>
          <w:rFonts w:ascii="Helvetica" w:eastAsia="Times New Roman" w:hAnsi="Helvetica" w:cs="Times New Roman"/>
          <w:i/>
          <w:iCs/>
          <w:color w:val="575757"/>
          <w:sz w:val="24"/>
          <w:szCs w:val="24"/>
        </w:rPr>
        <w:t>Tidal Stream Generation</w:t>
      </w:r>
      <w:r w:rsidRPr="00BA61A0">
        <w:rPr>
          <w:rFonts w:ascii="Helvetica" w:eastAsia="Times New Roman" w:hAnsi="Helvetica" w:cs="Times New Roman"/>
          <w:color w:val="575757"/>
          <w:sz w:val="24"/>
          <w:szCs w:val="24"/>
        </w:rPr>
        <w:t> system reduces some of the environmental effects of tidal barrages by using turbine generators beneath the surface of the water. Major tidal flows and ocean currents, like the Gulf Stream, can be exploited to extract its tidal energy using underwater rotors and turbines.</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lastRenderedPageBreak/>
        <w:t xml:space="preserve">Tidal stream generation is very similar in principal to wind power generation, except this time water currents flow </w:t>
      </w:r>
      <w:proofErr w:type="gramStart"/>
      <w:r w:rsidRPr="00BA61A0">
        <w:rPr>
          <w:rFonts w:ascii="Helvetica" w:eastAsia="Times New Roman" w:hAnsi="Helvetica" w:cs="Times New Roman"/>
          <w:color w:val="575757"/>
          <w:sz w:val="24"/>
          <w:szCs w:val="24"/>
        </w:rPr>
        <w:t>across a turbines rotor blades</w:t>
      </w:r>
      <w:proofErr w:type="gramEnd"/>
      <w:r w:rsidRPr="00BA61A0">
        <w:rPr>
          <w:rFonts w:ascii="Helvetica" w:eastAsia="Times New Roman" w:hAnsi="Helvetica" w:cs="Times New Roman"/>
          <w:color w:val="575757"/>
          <w:sz w:val="24"/>
          <w:szCs w:val="24"/>
        </w:rPr>
        <w:t xml:space="preserve"> which rotates the turbine, much like how wind currents turn the blades for wind power turbines. In fact, tidal stream generation areas on the sea bed can look just like underwater wind farms.</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Unlike off-shore wind power which can suffer from storms or heavy sea damage, tidal stream turbines operate just below the sea surface or are fixed to the sea bed. Tidal streams are formed by the horizontal fast flowing volumes of water caused by the ebb and flow of the tide as the profile of the sea bed causes the water to speed up as it approaches the shoreline.</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 xml:space="preserve">As water is much </w:t>
      </w:r>
      <w:proofErr w:type="gramStart"/>
      <w:r w:rsidRPr="00BA61A0">
        <w:rPr>
          <w:rFonts w:ascii="Helvetica" w:eastAsia="Times New Roman" w:hAnsi="Helvetica" w:cs="Times New Roman"/>
          <w:color w:val="575757"/>
          <w:sz w:val="24"/>
          <w:szCs w:val="24"/>
        </w:rPr>
        <w:t>more denser</w:t>
      </w:r>
      <w:proofErr w:type="gramEnd"/>
      <w:r w:rsidRPr="00BA61A0">
        <w:rPr>
          <w:rFonts w:ascii="Helvetica" w:eastAsia="Times New Roman" w:hAnsi="Helvetica" w:cs="Times New Roman"/>
          <w:color w:val="575757"/>
          <w:sz w:val="24"/>
          <w:szCs w:val="24"/>
        </w:rPr>
        <w:t xml:space="preserve"> than air and has a much slower flow rate, tidal stream turbines have much smaller diameters and higher tip speed rates compared to an equivalent wind turbine. Tidal stream turbines generate tidal power on both the ebb and flow of the tide. One of the disadvantages of </w:t>
      </w:r>
      <w:r w:rsidRPr="00BA61A0">
        <w:rPr>
          <w:rFonts w:ascii="Helvetica" w:eastAsia="Times New Roman" w:hAnsi="Helvetica" w:cs="Times New Roman"/>
          <w:b/>
          <w:bCs/>
          <w:color w:val="575757"/>
          <w:sz w:val="24"/>
          <w:szCs w:val="24"/>
        </w:rPr>
        <w:t>Tidal Stream Generation</w:t>
      </w:r>
      <w:r w:rsidRPr="00BA61A0">
        <w:rPr>
          <w:rFonts w:ascii="Helvetica" w:eastAsia="Times New Roman" w:hAnsi="Helvetica" w:cs="Times New Roman"/>
          <w:color w:val="575757"/>
          <w:sz w:val="24"/>
          <w:szCs w:val="24"/>
        </w:rPr>
        <w:t> is that as the turbines are submerged under the surface of the water they can create hazards to navigation and shipping.</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Other forms of tidal energy include tidal fences which use individual vertical-axis turbines that are mounted within a fence structure, known as the caisson, which completely blocks a channel and force water through them. Another alternative way of harnessing tidal power is by using an “oscillating tidal turbine”.</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This is basically a fixed wing called a </w:t>
      </w:r>
      <w:r w:rsidRPr="00BA61A0">
        <w:rPr>
          <w:rFonts w:ascii="Helvetica" w:eastAsia="Times New Roman" w:hAnsi="Helvetica" w:cs="Times New Roman"/>
          <w:b/>
          <w:bCs/>
          <w:color w:val="575757"/>
          <w:sz w:val="24"/>
          <w:szCs w:val="24"/>
        </w:rPr>
        <w:t>Hydroplane</w:t>
      </w:r>
      <w:r w:rsidRPr="00BA61A0">
        <w:rPr>
          <w:rFonts w:ascii="Helvetica" w:eastAsia="Times New Roman" w:hAnsi="Helvetica" w:cs="Times New Roman"/>
          <w:color w:val="575757"/>
          <w:sz w:val="24"/>
          <w:szCs w:val="24"/>
        </w:rPr>
        <w:t xml:space="preserve"> positioned on the sea bed. The hydroplane uses the energy of the tidal stream flowing past it to oscillate its giant wing, similar to a </w:t>
      </w:r>
      <w:proofErr w:type="gramStart"/>
      <w:r w:rsidRPr="00BA61A0">
        <w:rPr>
          <w:rFonts w:ascii="Helvetica" w:eastAsia="Times New Roman" w:hAnsi="Helvetica" w:cs="Times New Roman"/>
          <w:color w:val="575757"/>
          <w:sz w:val="24"/>
          <w:szCs w:val="24"/>
        </w:rPr>
        <w:t>whales</w:t>
      </w:r>
      <w:proofErr w:type="gramEnd"/>
      <w:r w:rsidRPr="00BA61A0">
        <w:rPr>
          <w:rFonts w:ascii="Helvetica" w:eastAsia="Times New Roman" w:hAnsi="Helvetica" w:cs="Times New Roman"/>
          <w:color w:val="575757"/>
          <w:sz w:val="24"/>
          <w:szCs w:val="24"/>
        </w:rPr>
        <w:t xml:space="preserve"> flipper, up and down with the movement of the tidal currents. This motion is then used to generate electricity. The angle of the hydroplane to the flow of the tide can be varied to increase efficiency.</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Tidal energy is another form of low-head hydro power that is completely carbon neutral like wind and hydro energy. Tidal power has many advantages compared to other forms of renewable energy with its main advantage being that it is predictable.</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 xml:space="preserve">However, like many other forms of renewable energy, tidal energy also has its disadvantages such as its inflexible generation </w:t>
      </w:r>
      <w:proofErr w:type="gramStart"/>
      <w:r w:rsidRPr="00BA61A0">
        <w:rPr>
          <w:rFonts w:ascii="Helvetica" w:eastAsia="Times New Roman" w:hAnsi="Helvetica" w:cs="Times New Roman"/>
          <w:color w:val="575757"/>
          <w:sz w:val="24"/>
          <w:szCs w:val="24"/>
        </w:rPr>
        <w:t>times</w:t>
      </w:r>
      <w:proofErr w:type="gramEnd"/>
      <w:r w:rsidRPr="00BA61A0">
        <w:rPr>
          <w:rFonts w:ascii="Helvetica" w:eastAsia="Times New Roman" w:hAnsi="Helvetica" w:cs="Times New Roman"/>
          <w:color w:val="575757"/>
          <w:sz w:val="24"/>
          <w:szCs w:val="24"/>
        </w:rPr>
        <w:t xml:space="preserve"> dependent upon the tides and the fact that it operates in the hostile conditions of the oceans and seas. So here are some of the advantages and disadvantages associated with “tidal energy”.</w:t>
      </w:r>
    </w:p>
    <w:p w:rsidR="00BA61A0" w:rsidRPr="00BA61A0" w:rsidRDefault="00BA61A0" w:rsidP="00BA61A0">
      <w:pPr>
        <w:shd w:val="clear" w:color="auto" w:fill="FFFFFF"/>
        <w:spacing w:after="300" w:line="240" w:lineRule="auto"/>
        <w:outlineLvl w:val="1"/>
        <w:rPr>
          <w:rFonts w:ascii="Helvetica" w:eastAsia="Times New Roman" w:hAnsi="Helvetica" w:cs="Times New Roman"/>
          <w:color w:val="6C757D"/>
          <w:sz w:val="36"/>
          <w:szCs w:val="36"/>
        </w:rPr>
      </w:pPr>
      <w:r w:rsidRPr="00BA61A0">
        <w:rPr>
          <w:rFonts w:ascii="Helvetica" w:eastAsia="Times New Roman" w:hAnsi="Helvetica" w:cs="Times New Roman"/>
          <w:color w:val="6C757D"/>
          <w:sz w:val="36"/>
          <w:szCs w:val="36"/>
        </w:rPr>
        <w:t>Advantages of Tidal Energy</w:t>
      </w:r>
    </w:p>
    <w:p w:rsidR="00BA61A0" w:rsidRPr="00BA61A0" w:rsidRDefault="00BA61A0" w:rsidP="00BA61A0">
      <w:pPr>
        <w:numPr>
          <w:ilvl w:val="0"/>
          <w:numId w:val="1"/>
        </w:numPr>
        <w:shd w:val="clear" w:color="auto" w:fill="FFFFFF"/>
        <w:spacing w:after="0" w:line="384" w:lineRule="atLeast"/>
        <w:ind w:left="225" w:right="225"/>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Tidal energy is a renewable energy resource because the energy it produces is free and clean as no fuel is needed and no waste bi-products are produced.</w:t>
      </w:r>
    </w:p>
    <w:p w:rsidR="00BA61A0" w:rsidRPr="00BA61A0" w:rsidRDefault="00BA61A0" w:rsidP="00BA61A0">
      <w:pPr>
        <w:numPr>
          <w:ilvl w:val="0"/>
          <w:numId w:val="1"/>
        </w:numPr>
        <w:shd w:val="clear" w:color="auto" w:fill="FFFFFF"/>
        <w:spacing w:after="0" w:line="384" w:lineRule="atLeast"/>
        <w:ind w:left="225" w:right="225"/>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Tidal energy has the potential to produce a great deal of free and green energy.</w:t>
      </w:r>
    </w:p>
    <w:p w:rsidR="00BA61A0" w:rsidRPr="00BA61A0" w:rsidRDefault="00BA61A0" w:rsidP="00BA61A0">
      <w:pPr>
        <w:numPr>
          <w:ilvl w:val="0"/>
          <w:numId w:val="1"/>
        </w:numPr>
        <w:shd w:val="clear" w:color="auto" w:fill="FFFFFF"/>
        <w:spacing w:after="0" w:line="384" w:lineRule="atLeast"/>
        <w:ind w:left="225" w:right="225"/>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lastRenderedPageBreak/>
        <w:t>Generally tidal energy is not expensive to operate and maintain compared to other forms of renewable energies.</w:t>
      </w:r>
    </w:p>
    <w:p w:rsidR="00BA61A0" w:rsidRPr="00BA61A0" w:rsidRDefault="00BA61A0" w:rsidP="00BA61A0">
      <w:pPr>
        <w:numPr>
          <w:ilvl w:val="0"/>
          <w:numId w:val="1"/>
        </w:numPr>
        <w:shd w:val="clear" w:color="auto" w:fill="FFFFFF"/>
        <w:spacing w:after="0" w:line="384" w:lineRule="atLeast"/>
        <w:ind w:left="225" w:right="225"/>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Low visual impact as the tidal turbines are mainly if not totally submerged beneath the water.</w:t>
      </w:r>
    </w:p>
    <w:p w:rsidR="00BA61A0" w:rsidRPr="00BA61A0" w:rsidRDefault="00BA61A0" w:rsidP="00BA61A0">
      <w:pPr>
        <w:numPr>
          <w:ilvl w:val="0"/>
          <w:numId w:val="1"/>
        </w:numPr>
        <w:shd w:val="clear" w:color="auto" w:fill="FFFFFF"/>
        <w:spacing w:after="0" w:line="384" w:lineRule="atLeast"/>
        <w:ind w:left="225" w:right="225"/>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Low noise pollution as any sound generated is transmitted through the water.</w:t>
      </w:r>
    </w:p>
    <w:p w:rsidR="00BA61A0" w:rsidRPr="00BA61A0" w:rsidRDefault="00BA61A0" w:rsidP="00BA61A0">
      <w:pPr>
        <w:numPr>
          <w:ilvl w:val="0"/>
          <w:numId w:val="1"/>
        </w:numPr>
        <w:shd w:val="clear" w:color="auto" w:fill="FFFFFF"/>
        <w:spacing w:after="0" w:line="384" w:lineRule="atLeast"/>
        <w:ind w:left="225" w:right="225"/>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High predictability as high and low tides can be predicted years in advance, unlike wind.</w:t>
      </w:r>
    </w:p>
    <w:p w:rsidR="00BA61A0" w:rsidRPr="00BA61A0" w:rsidRDefault="00BA61A0" w:rsidP="00BA61A0">
      <w:pPr>
        <w:numPr>
          <w:ilvl w:val="0"/>
          <w:numId w:val="1"/>
        </w:numPr>
        <w:shd w:val="clear" w:color="auto" w:fill="FFFFFF"/>
        <w:spacing w:after="0" w:line="384" w:lineRule="atLeast"/>
        <w:ind w:left="225" w:right="225"/>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Tidal barrages provide protection against flooding and land damage.</w:t>
      </w:r>
    </w:p>
    <w:p w:rsidR="00BA61A0" w:rsidRPr="00BA61A0" w:rsidRDefault="00BA61A0" w:rsidP="00BA61A0">
      <w:pPr>
        <w:numPr>
          <w:ilvl w:val="0"/>
          <w:numId w:val="1"/>
        </w:numPr>
        <w:shd w:val="clear" w:color="auto" w:fill="FFFFFF"/>
        <w:spacing w:after="0" w:line="384" w:lineRule="atLeast"/>
        <w:ind w:left="225" w:right="225"/>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Large tidal reservoirs have multiple uses and can create recreational lakes and areas where before there were none.</w:t>
      </w:r>
    </w:p>
    <w:p w:rsidR="004A400D" w:rsidRDefault="004A400D" w:rsidP="00BA61A0">
      <w:pPr>
        <w:shd w:val="clear" w:color="auto" w:fill="FFFFFF"/>
        <w:spacing w:after="300" w:line="240" w:lineRule="auto"/>
        <w:outlineLvl w:val="1"/>
        <w:rPr>
          <w:rFonts w:ascii="Helvetica" w:eastAsia="Times New Roman" w:hAnsi="Helvetica" w:cs="Times New Roman"/>
          <w:color w:val="6C757D"/>
          <w:sz w:val="36"/>
          <w:szCs w:val="36"/>
        </w:rPr>
      </w:pPr>
    </w:p>
    <w:p w:rsidR="00BA61A0" w:rsidRPr="00BA61A0" w:rsidRDefault="00BA61A0" w:rsidP="00BA61A0">
      <w:pPr>
        <w:shd w:val="clear" w:color="auto" w:fill="FFFFFF"/>
        <w:spacing w:after="300" w:line="240" w:lineRule="auto"/>
        <w:outlineLvl w:val="1"/>
        <w:rPr>
          <w:rFonts w:ascii="Helvetica" w:eastAsia="Times New Roman" w:hAnsi="Helvetica" w:cs="Times New Roman"/>
          <w:color w:val="6C757D"/>
          <w:sz w:val="36"/>
          <w:szCs w:val="36"/>
        </w:rPr>
      </w:pPr>
      <w:r w:rsidRPr="00BA61A0">
        <w:rPr>
          <w:rFonts w:ascii="Helvetica" w:eastAsia="Times New Roman" w:hAnsi="Helvetica" w:cs="Times New Roman"/>
          <w:color w:val="6C757D"/>
          <w:sz w:val="36"/>
          <w:szCs w:val="36"/>
        </w:rPr>
        <w:t>Disadvantages of Tidal Energy</w:t>
      </w:r>
    </w:p>
    <w:p w:rsidR="00BA61A0" w:rsidRPr="00BA61A0" w:rsidRDefault="00BA61A0" w:rsidP="00BA61A0">
      <w:pPr>
        <w:numPr>
          <w:ilvl w:val="0"/>
          <w:numId w:val="2"/>
        </w:numPr>
        <w:shd w:val="clear" w:color="auto" w:fill="FFFFFF"/>
        <w:spacing w:after="0" w:line="384" w:lineRule="atLeast"/>
        <w:ind w:left="225" w:right="225"/>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Tidal energy is not always a constant energy source as it depends on the strength and flow of the tides which themselves are effected by the gravitational effects of the moon and the sun.</w:t>
      </w:r>
    </w:p>
    <w:p w:rsidR="00BA61A0" w:rsidRPr="00BA61A0" w:rsidRDefault="00BA61A0" w:rsidP="00BA61A0">
      <w:pPr>
        <w:numPr>
          <w:ilvl w:val="0"/>
          <w:numId w:val="2"/>
        </w:numPr>
        <w:shd w:val="clear" w:color="auto" w:fill="FFFFFF"/>
        <w:spacing w:after="0" w:line="384" w:lineRule="atLeast"/>
        <w:ind w:left="225" w:right="225"/>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Tidal Energy requires a suitable site, where the tides and tidal streams are consistently strong.</w:t>
      </w:r>
    </w:p>
    <w:p w:rsidR="00BA61A0" w:rsidRPr="00BA61A0" w:rsidRDefault="00BA61A0" w:rsidP="00BA61A0">
      <w:pPr>
        <w:numPr>
          <w:ilvl w:val="0"/>
          <w:numId w:val="2"/>
        </w:numPr>
        <w:shd w:val="clear" w:color="auto" w:fill="FFFFFF"/>
        <w:spacing w:after="0" w:line="384" w:lineRule="atLeast"/>
        <w:ind w:left="225" w:right="225"/>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Must be able to withstand forces of nature resulting in high capital, construction and maintenance costs.</w:t>
      </w:r>
    </w:p>
    <w:p w:rsidR="00BA61A0" w:rsidRPr="00BA61A0" w:rsidRDefault="00BA61A0" w:rsidP="00BA61A0">
      <w:pPr>
        <w:numPr>
          <w:ilvl w:val="0"/>
          <w:numId w:val="2"/>
        </w:numPr>
        <w:shd w:val="clear" w:color="auto" w:fill="FFFFFF"/>
        <w:spacing w:after="0" w:line="384" w:lineRule="atLeast"/>
        <w:ind w:left="225" w:right="225"/>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High power distribution costs to send the generated power from the submerged devices to the land using long underwater cables.</w:t>
      </w:r>
    </w:p>
    <w:p w:rsidR="00BA61A0" w:rsidRPr="00BA61A0" w:rsidRDefault="00BA61A0" w:rsidP="00BA61A0">
      <w:pPr>
        <w:numPr>
          <w:ilvl w:val="0"/>
          <w:numId w:val="2"/>
        </w:numPr>
        <w:shd w:val="clear" w:color="auto" w:fill="FFFFFF"/>
        <w:spacing w:after="0" w:line="384" w:lineRule="atLeast"/>
        <w:ind w:left="225" w:right="225"/>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Intermittent power generation, only generates power ten hours a day during the ebb and flow of the tides</w:t>
      </w:r>
    </w:p>
    <w:p w:rsidR="00BA61A0" w:rsidRPr="00BA61A0" w:rsidRDefault="00BA61A0" w:rsidP="00BA61A0">
      <w:pPr>
        <w:numPr>
          <w:ilvl w:val="0"/>
          <w:numId w:val="2"/>
        </w:numPr>
        <w:shd w:val="clear" w:color="auto" w:fill="FFFFFF"/>
        <w:spacing w:after="0" w:line="384" w:lineRule="atLeast"/>
        <w:ind w:left="225" w:right="225"/>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Changes to estuary ecosystem and an increase in coastal erosion where the tides are concentrated.</w:t>
      </w:r>
    </w:p>
    <w:p w:rsidR="00BA61A0" w:rsidRPr="00BA61A0" w:rsidRDefault="00BA61A0" w:rsidP="00BA61A0">
      <w:pPr>
        <w:numPr>
          <w:ilvl w:val="0"/>
          <w:numId w:val="2"/>
        </w:numPr>
        <w:shd w:val="clear" w:color="auto" w:fill="FFFFFF"/>
        <w:spacing w:after="0" w:line="384" w:lineRule="atLeast"/>
        <w:ind w:left="225" w:right="225"/>
        <w:rPr>
          <w:rFonts w:ascii="Helvetica" w:eastAsia="Times New Roman" w:hAnsi="Helvetica" w:cs="Times New Roman"/>
          <w:color w:val="575757"/>
          <w:sz w:val="24"/>
          <w:szCs w:val="24"/>
        </w:rPr>
      </w:pPr>
      <w:proofErr w:type="spellStart"/>
      <w:r w:rsidRPr="00BA61A0">
        <w:rPr>
          <w:rFonts w:ascii="Helvetica" w:eastAsia="Times New Roman" w:hAnsi="Helvetica" w:cs="Times New Roman"/>
          <w:color w:val="575757"/>
          <w:sz w:val="24"/>
          <w:szCs w:val="24"/>
        </w:rPr>
        <w:t>Build up</w:t>
      </w:r>
      <w:proofErr w:type="spellEnd"/>
      <w:r w:rsidRPr="00BA61A0">
        <w:rPr>
          <w:rFonts w:ascii="Helvetica" w:eastAsia="Times New Roman" w:hAnsi="Helvetica" w:cs="Times New Roman"/>
          <w:color w:val="575757"/>
          <w:sz w:val="24"/>
          <w:szCs w:val="24"/>
        </w:rPr>
        <w:t xml:space="preserve"> of silt, sediments and pollutants within the tidal barrage from rivers and streams flowing into basin as it is unable to flow out into the sea.</w:t>
      </w:r>
    </w:p>
    <w:p w:rsidR="00BA61A0" w:rsidRPr="00BA61A0" w:rsidRDefault="00BA61A0" w:rsidP="00BA61A0">
      <w:pPr>
        <w:numPr>
          <w:ilvl w:val="0"/>
          <w:numId w:val="2"/>
        </w:numPr>
        <w:shd w:val="clear" w:color="auto" w:fill="FFFFFF"/>
        <w:spacing w:after="0" w:line="384" w:lineRule="atLeast"/>
        <w:ind w:left="225" w:right="225"/>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Danger to fish and other sea-life as they get stuck in the barrage or sucked through the tidal turbine blades.</w:t>
      </w:r>
    </w:p>
    <w:p w:rsidR="004A400D" w:rsidRDefault="004A400D" w:rsidP="00BA61A0">
      <w:pPr>
        <w:shd w:val="clear" w:color="auto" w:fill="FFFFFF"/>
        <w:spacing w:after="300" w:line="240" w:lineRule="auto"/>
        <w:outlineLvl w:val="1"/>
        <w:rPr>
          <w:rFonts w:ascii="Helvetica" w:eastAsia="Times New Roman" w:hAnsi="Helvetica" w:cs="Times New Roman"/>
          <w:color w:val="6C757D"/>
          <w:sz w:val="36"/>
          <w:szCs w:val="36"/>
        </w:rPr>
      </w:pPr>
    </w:p>
    <w:p w:rsidR="00BA61A0" w:rsidRPr="00BA61A0" w:rsidRDefault="00BA61A0" w:rsidP="00BA61A0">
      <w:pPr>
        <w:shd w:val="clear" w:color="auto" w:fill="FFFFFF"/>
        <w:spacing w:after="300" w:line="240" w:lineRule="auto"/>
        <w:outlineLvl w:val="1"/>
        <w:rPr>
          <w:rFonts w:ascii="Helvetica" w:eastAsia="Times New Roman" w:hAnsi="Helvetica" w:cs="Times New Roman"/>
          <w:color w:val="6C757D"/>
          <w:sz w:val="36"/>
          <w:szCs w:val="36"/>
        </w:rPr>
      </w:pPr>
      <w:r w:rsidRPr="00BA61A0">
        <w:rPr>
          <w:rFonts w:ascii="Helvetica" w:eastAsia="Times New Roman" w:hAnsi="Helvetica" w:cs="Times New Roman"/>
          <w:color w:val="6C757D"/>
          <w:sz w:val="36"/>
          <w:szCs w:val="36"/>
        </w:rPr>
        <w:t>Tutorial Summary</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lastRenderedPageBreak/>
        <w:t>We have seen that there are two ways to harness energy in a </w:t>
      </w:r>
      <w:hyperlink r:id="rId12" w:history="1">
        <w:r w:rsidRPr="00BA61A0">
          <w:rPr>
            <w:rFonts w:ascii="Helvetica" w:eastAsia="Times New Roman" w:hAnsi="Helvetica" w:cs="Times New Roman"/>
            <w:color w:val="0271D1"/>
            <w:sz w:val="24"/>
            <w:szCs w:val="24"/>
          </w:rPr>
          <w:t>tidal energy generation</w:t>
        </w:r>
      </w:hyperlink>
      <w:r w:rsidRPr="00BA61A0">
        <w:rPr>
          <w:rFonts w:ascii="Helvetica" w:eastAsia="Times New Roman" w:hAnsi="Helvetica" w:cs="Times New Roman"/>
          <w:color w:val="575757"/>
          <w:sz w:val="24"/>
          <w:szCs w:val="24"/>
        </w:rPr>
        <w:t> system: the first uses a tidal barrage system to store water in a tidal reservoir or tidal basin behind a large wall or dam, while the second uses the oceans tidal streams and tidal currents below the surface of the sea.</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Tidal energy requires a large capital investment in dams, turbines and support ships, but once a “tidal power” plant is built the energy it generates is essentially free with the system being relatively inexpensive to run.</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The project costs involved and also the finding of a suitable tidal location make “tidal energy” unsuitable for small scale energy production or home DIY power generation. However, waterwheels and tidal turbines have been built and used for many years at the side of small tidal inlets, rivers and canals. These devices use the ebbing and flowing of the tidal waters, along with sluice gates and canal gates, to control the flow of water. Originally, these tidal energy devices where used to grind corn or produce mechanical power for use in nearby mills.</w:t>
      </w:r>
    </w:p>
    <w:p w:rsidR="00BA61A0" w:rsidRP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In the next tutorial about </w:t>
      </w:r>
      <w:r w:rsidRPr="00BA61A0">
        <w:rPr>
          <w:rFonts w:ascii="Helvetica" w:eastAsia="Times New Roman" w:hAnsi="Helvetica" w:cs="Times New Roman"/>
          <w:color w:val="414143"/>
          <w:sz w:val="24"/>
          <w:szCs w:val="24"/>
        </w:rPr>
        <w:t>tidal energy</w:t>
      </w:r>
      <w:r w:rsidRPr="00BA61A0">
        <w:rPr>
          <w:rFonts w:ascii="Helvetica" w:eastAsia="Times New Roman" w:hAnsi="Helvetica" w:cs="Times New Roman"/>
          <w:color w:val="575757"/>
          <w:sz w:val="24"/>
          <w:szCs w:val="24"/>
        </w:rPr>
        <w:t>, we will look at tidal barrages in more detail including their construction and potential to generate free and green tidal electricity.</w:t>
      </w:r>
    </w:p>
    <w:p w:rsidR="00BA61A0" w:rsidRDefault="00BA61A0" w:rsidP="00BA61A0">
      <w:pPr>
        <w:shd w:val="clear" w:color="auto" w:fill="FFFFFF"/>
        <w:spacing w:after="100" w:afterAutospacing="1" w:line="240" w:lineRule="auto"/>
        <w:jc w:val="both"/>
        <w:rPr>
          <w:rFonts w:ascii="Helvetica" w:eastAsia="Times New Roman" w:hAnsi="Helvetica" w:cs="Times New Roman"/>
          <w:color w:val="575757"/>
          <w:sz w:val="24"/>
          <w:szCs w:val="24"/>
        </w:rPr>
      </w:pPr>
      <w:r w:rsidRPr="00BA61A0">
        <w:rPr>
          <w:rFonts w:ascii="Helvetica" w:eastAsia="Times New Roman" w:hAnsi="Helvetica" w:cs="Times New Roman"/>
          <w:color w:val="575757"/>
          <w:sz w:val="24"/>
          <w:szCs w:val="24"/>
        </w:rPr>
        <w:t>For more information about “Tidal Energy” and how to generate your own electricity using the power of the sea, or obtain more tidal energy information about the various tidal energy systems available, or to explore the advantages and disadvantages of tidal power, then </w:t>
      </w:r>
      <w:hyperlink r:id="rId13" w:history="1">
        <w:r w:rsidRPr="00BA61A0">
          <w:rPr>
            <w:rFonts w:ascii="Helvetica" w:eastAsia="Times New Roman" w:hAnsi="Helvetica" w:cs="Times New Roman"/>
            <w:color w:val="0271D1"/>
            <w:sz w:val="24"/>
            <w:szCs w:val="24"/>
          </w:rPr>
          <w:t>Click Here</w:t>
        </w:r>
      </w:hyperlink>
      <w:r w:rsidRPr="00BA61A0">
        <w:rPr>
          <w:rFonts w:ascii="Helvetica" w:eastAsia="Times New Roman" w:hAnsi="Helvetica" w:cs="Times New Roman"/>
          <w:color w:val="575757"/>
          <w:sz w:val="24"/>
          <w:szCs w:val="24"/>
        </w:rPr>
        <w:t> to order your copy from Amazon today about ocean, tidal and wave energy, the energy revolution from the sea.</w:t>
      </w:r>
    </w:p>
    <w:p w:rsidR="00310A40" w:rsidRDefault="0091263E">
      <w:r>
        <w:t xml:space="preserve">                    </w:t>
      </w:r>
      <w:bookmarkStart w:id="0" w:name="_GoBack"/>
      <w:r>
        <w:rPr>
          <w:noProof/>
        </w:rPr>
        <w:drawing>
          <wp:inline distT="0" distB="0" distL="0" distR="0" wp14:anchorId="7CF3A3DD" wp14:editId="29E2526B">
            <wp:extent cx="4524375" cy="3393280"/>
            <wp:effectExtent l="0" t="0" r="0" b="0"/>
            <wp:docPr id="8" name="Picture 8" descr="https://player.slideplayer.com/15/4742563/data/images/img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layer.slideplayer.com/15/4742563/data/images/img1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24375" cy="3393280"/>
                    </a:xfrm>
                    <a:prstGeom prst="rect">
                      <a:avLst/>
                    </a:prstGeom>
                    <a:noFill/>
                    <a:ln>
                      <a:noFill/>
                    </a:ln>
                  </pic:spPr>
                </pic:pic>
              </a:graphicData>
            </a:graphic>
          </wp:inline>
        </w:drawing>
      </w:r>
      <w:bookmarkEnd w:id="0"/>
    </w:p>
    <w:p w:rsidR="00461C4D" w:rsidRDefault="00310A40">
      <w:r>
        <w:rPr>
          <w:noProof/>
        </w:rPr>
        <w:lastRenderedPageBreak/>
        <w:drawing>
          <wp:inline distT="0" distB="0" distL="0" distR="0" wp14:anchorId="4547234C" wp14:editId="5521FFE9">
            <wp:extent cx="5086350" cy="3790950"/>
            <wp:effectExtent l="0" t="0" r="0" b="0"/>
            <wp:docPr id="6" name="Picture 6" descr="https://player.slideplayer.com/15/4742563/data/images/img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layer.slideplayer.com/15/4742563/data/images/img9.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86350" cy="3790950"/>
                    </a:xfrm>
                    <a:prstGeom prst="rect">
                      <a:avLst/>
                    </a:prstGeom>
                    <a:noFill/>
                    <a:ln>
                      <a:noFill/>
                    </a:ln>
                  </pic:spPr>
                </pic:pic>
              </a:graphicData>
            </a:graphic>
          </wp:inline>
        </w:drawing>
      </w:r>
    </w:p>
    <w:p w:rsidR="00310A40" w:rsidRDefault="00310A40"/>
    <w:p w:rsidR="00310A40" w:rsidRDefault="00310A40"/>
    <w:sectPr w:rsidR="00310A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F39F7"/>
    <w:multiLevelType w:val="multilevel"/>
    <w:tmpl w:val="DA42A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58752B"/>
    <w:multiLevelType w:val="multilevel"/>
    <w:tmpl w:val="9412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1A0"/>
    <w:rsid w:val="0002401A"/>
    <w:rsid w:val="002C3339"/>
    <w:rsid w:val="00310A40"/>
    <w:rsid w:val="004A400D"/>
    <w:rsid w:val="0091263E"/>
    <w:rsid w:val="009A1A74"/>
    <w:rsid w:val="00A93ED1"/>
    <w:rsid w:val="00B77A29"/>
    <w:rsid w:val="00BA6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A61A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A61A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61A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A61A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A61A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A61A0"/>
    <w:rPr>
      <w:b/>
      <w:bCs/>
    </w:rPr>
  </w:style>
  <w:style w:type="character" w:styleId="Emphasis">
    <w:name w:val="Emphasis"/>
    <w:basedOn w:val="DefaultParagraphFont"/>
    <w:uiPriority w:val="20"/>
    <w:qFormat/>
    <w:rsid w:val="00BA61A0"/>
    <w:rPr>
      <w:i/>
      <w:iCs/>
    </w:rPr>
  </w:style>
  <w:style w:type="character" w:customStyle="1" w:styleId="aawp-productribbon">
    <w:name w:val="aawp-product__ribbon"/>
    <w:basedOn w:val="DefaultParagraphFont"/>
    <w:rsid w:val="00BA61A0"/>
  </w:style>
  <w:style w:type="character" w:styleId="Hyperlink">
    <w:name w:val="Hyperlink"/>
    <w:basedOn w:val="DefaultParagraphFont"/>
    <w:uiPriority w:val="99"/>
    <w:semiHidden/>
    <w:unhideWhenUsed/>
    <w:rsid w:val="00BA61A0"/>
    <w:rPr>
      <w:color w:val="0000FF"/>
      <w:u w:val="single"/>
    </w:rPr>
  </w:style>
  <w:style w:type="character" w:customStyle="1" w:styleId="aawp-productprice">
    <w:name w:val="aawp-product__price"/>
    <w:basedOn w:val="DefaultParagraphFont"/>
    <w:rsid w:val="00BA61A0"/>
  </w:style>
  <w:style w:type="character" w:customStyle="1" w:styleId="ntxt">
    <w:name w:val="ntxt"/>
    <w:basedOn w:val="DefaultParagraphFont"/>
    <w:rsid w:val="00BA61A0"/>
  </w:style>
  <w:style w:type="paragraph" w:styleId="BalloonText">
    <w:name w:val="Balloon Text"/>
    <w:basedOn w:val="Normal"/>
    <w:link w:val="BalloonTextChar"/>
    <w:uiPriority w:val="99"/>
    <w:semiHidden/>
    <w:unhideWhenUsed/>
    <w:rsid w:val="00BA61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61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A61A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A61A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61A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A61A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A61A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A61A0"/>
    <w:rPr>
      <w:b/>
      <w:bCs/>
    </w:rPr>
  </w:style>
  <w:style w:type="character" w:styleId="Emphasis">
    <w:name w:val="Emphasis"/>
    <w:basedOn w:val="DefaultParagraphFont"/>
    <w:uiPriority w:val="20"/>
    <w:qFormat/>
    <w:rsid w:val="00BA61A0"/>
    <w:rPr>
      <w:i/>
      <w:iCs/>
    </w:rPr>
  </w:style>
  <w:style w:type="character" w:customStyle="1" w:styleId="aawp-productribbon">
    <w:name w:val="aawp-product__ribbon"/>
    <w:basedOn w:val="DefaultParagraphFont"/>
    <w:rsid w:val="00BA61A0"/>
  </w:style>
  <w:style w:type="character" w:styleId="Hyperlink">
    <w:name w:val="Hyperlink"/>
    <w:basedOn w:val="DefaultParagraphFont"/>
    <w:uiPriority w:val="99"/>
    <w:semiHidden/>
    <w:unhideWhenUsed/>
    <w:rsid w:val="00BA61A0"/>
    <w:rPr>
      <w:color w:val="0000FF"/>
      <w:u w:val="single"/>
    </w:rPr>
  </w:style>
  <w:style w:type="character" w:customStyle="1" w:styleId="aawp-productprice">
    <w:name w:val="aawp-product__price"/>
    <w:basedOn w:val="DefaultParagraphFont"/>
    <w:rsid w:val="00BA61A0"/>
  </w:style>
  <w:style w:type="character" w:customStyle="1" w:styleId="ntxt">
    <w:name w:val="ntxt"/>
    <w:basedOn w:val="DefaultParagraphFont"/>
    <w:rsid w:val="00BA61A0"/>
  </w:style>
  <w:style w:type="paragraph" w:styleId="BalloonText">
    <w:name w:val="Balloon Text"/>
    <w:basedOn w:val="Normal"/>
    <w:link w:val="BalloonTextChar"/>
    <w:uiPriority w:val="99"/>
    <w:semiHidden/>
    <w:unhideWhenUsed/>
    <w:rsid w:val="00BA61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61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7354889">
      <w:bodyDiv w:val="1"/>
      <w:marLeft w:val="0"/>
      <w:marRight w:val="0"/>
      <w:marTop w:val="0"/>
      <w:marBottom w:val="0"/>
      <w:divBdr>
        <w:top w:val="none" w:sz="0" w:space="0" w:color="auto"/>
        <w:left w:val="none" w:sz="0" w:space="0" w:color="auto"/>
        <w:bottom w:val="none" w:sz="0" w:space="0" w:color="auto"/>
        <w:right w:val="none" w:sz="0" w:space="0" w:color="auto"/>
      </w:divBdr>
      <w:divsChild>
        <w:div w:id="1315139224">
          <w:marLeft w:val="0"/>
          <w:marRight w:val="0"/>
          <w:marTop w:val="0"/>
          <w:marBottom w:val="0"/>
          <w:divBdr>
            <w:top w:val="none" w:sz="0" w:space="0" w:color="auto"/>
            <w:left w:val="none" w:sz="0" w:space="0" w:color="auto"/>
            <w:bottom w:val="none" w:sz="0" w:space="0" w:color="auto"/>
            <w:right w:val="none" w:sz="0" w:space="0" w:color="auto"/>
          </w:divBdr>
          <w:divsChild>
            <w:div w:id="1278565938">
              <w:marLeft w:val="0"/>
              <w:marRight w:val="0"/>
              <w:marTop w:val="0"/>
              <w:marBottom w:val="0"/>
              <w:divBdr>
                <w:top w:val="none" w:sz="0" w:space="0" w:color="auto"/>
                <w:left w:val="none" w:sz="0" w:space="0" w:color="auto"/>
                <w:bottom w:val="none" w:sz="0" w:space="0" w:color="auto"/>
                <w:right w:val="none" w:sz="0" w:space="0" w:color="auto"/>
              </w:divBdr>
            </w:div>
            <w:div w:id="1034577932">
              <w:marLeft w:val="0"/>
              <w:marRight w:val="0"/>
              <w:marTop w:val="0"/>
              <w:marBottom w:val="0"/>
              <w:divBdr>
                <w:top w:val="none" w:sz="0" w:space="0" w:color="auto"/>
                <w:left w:val="none" w:sz="0" w:space="0" w:color="auto"/>
                <w:bottom w:val="none" w:sz="0" w:space="0" w:color="auto"/>
                <w:right w:val="none" w:sz="0" w:space="0" w:color="auto"/>
              </w:divBdr>
            </w:div>
          </w:divsChild>
        </w:div>
        <w:div w:id="516117335">
          <w:marLeft w:val="0"/>
          <w:marRight w:val="0"/>
          <w:marTop w:val="0"/>
          <w:marBottom w:val="0"/>
          <w:divBdr>
            <w:top w:val="none" w:sz="0" w:space="0" w:color="auto"/>
            <w:left w:val="none" w:sz="0" w:space="0" w:color="auto"/>
            <w:bottom w:val="none" w:sz="0" w:space="0" w:color="auto"/>
            <w:right w:val="none" w:sz="0" w:space="0" w:color="auto"/>
          </w:divBdr>
          <w:divsChild>
            <w:div w:id="1899127425">
              <w:marLeft w:val="0"/>
              <w:marRight w:val="0"/>
              <w:marTop w:val="0"/>
              <w:marBottom w:val="90"/>
              <w:divBdr>
                <w:top w:val="single" w:sz="6" w:space="8" w:color="ECECEC"/>
                <w:left w:val="single" w:sz="6" w:space="8" w:color="ECECEC"/>
                <w:bottom w:val="single" w:sz="6" w:space="8" w:color="ECECEC"/>
                <w:right w:val="single" w:sz="6" w:space="8" w:color="ECECEC"/>
              </w:divBdr>
              <w:divsChild>
                <w:div w:id="1683162865">
                  <w:marLeft w:val="0"/>
                  <w:marRight w:val="0"/>
                  <w:marTop w:val="0"/>
                  <w:marBottom w:val="0"/>
                  <w:divBdr>
                    <w:top w:val="none" w:sz="0" w:space="0" w:color="auto"/>
                    <w:left w:val="none" w:sz="0" w:space="0" w:color="auto"/>
                    <w:bottom w:val="none" w:sz="0" w:space="0" w:color="auto"/>
                    <w:right w:val="none" w:sz="0" w:space="0" w:color="auto"/>
                  </w:divBdr>
                </w:div>
                <w:div w:id="157878137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amzn.to/2MXr1Ug" TargetMode="External"/><Relationship Id="rId3" Type="http://schemas.microsoft.com/office/2007/relationships/stylesWithEffects" Target="stylesWithEffects.xml"/><Relationship Id="rId7" Type="http://schemas.openxmlformats.org/officeDocument/2006/relationships/hyperlink" Target="https://www.amazon.com/dp/0778729192?tag=alternaener-20&amp;linkCode=ogi&amp;th=1&amp;psc=1" TargetMode="External"/><Relationship Id="rId12" Type="http://schemas.openxmlformats.org/officeDocument/2006/relationships/hyperlink" Target="https://www.alternative-energy-tutorials.com/tidal-energy/tidal-energy-generation.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s://www.alternative-energy-tutorials.com/tidal-energy/tidal-barrage.html"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hyperlink" Target="https://www.amazon.com/dp/0778729192?tag=alternaener-20&amp;linkCode=ogi&amp;th=1&amp;psc=1"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2030</Words>
  <Characters>11576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SUNEETH KUMAR</dc:creator>
  <cp:lastModifiedBy>Dr SUNEETH KUMAR</cp:lastModifiedBy>
  <cp:revision>5</cp:revision>
  <dcterms:created xsi:type="dcterms:W3CDTF">2022-11-23T07:57:00Z</dcterms:created>
  <dcterms:modified xsi:type="dcterms:W3CDTF">2022-11-23T08:05:00Z</dcterms:modified>
</cp:coreProperties>
</file>